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10836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auto"/>
          <w:sz w:val="24"/>
          <w:szCs w:val="24"/>
          <w:cs/>
        </w:rPr>
      </w:pPr>
    </w:p>
    <w:p w14:paraId="358E5DB0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bookmarkStart w:id="0" w:name="_Hlk156032263"/>
      <w:bookmarkEnd w:id="0"/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รายงานการปฏิบัติราชการประจำเดือน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u w:val="dotted"/>
          <w:cs/>
        </w:rPr>
        <w:t xml:space="preserve">    </w:t>
      </w:r>
      <w:r>
        <w:rPr>
          <w:rFonts w:hint="cs" w:ascii="TH SarabunIT๙" w:hAnsi="TH SarabunIT๙" w:cs="TH SarabunIT๙"/>
          <w:b/>
          <w:bCs/>
          <w:color w:val="auto"/>
          <w:sz w:val="36"/>
          <w:szCs w:val="36"/>
          <w:u w:val="dotted"/>
          <w:cs/>
          <w:lang w:val="th-TH" w:bidi="th-TH"/>
        </w:rPr>
        <w:t>พฤศจิกายน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u w:val="dotted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u w:val="dotted"/>
          <w:cs/>
        </w:rPr>
        <w:t xml:space="preserve">  </w:t>
      </w:r>
    </w:p>
    <w:p w14:paraId="31ACFD28">
      <w:pPr>
        <w:spacing w:after="0" w:line="240" w:lineRule="auto"/>
        <w:jc w:val="center"/>
        <w:rPr>
          <w:rFonts w:hint="cs" w:ascii="TH SarabunIT๙" w:hAnsi="TH SarabunIT๙" w:cs="TH SarabunIT๙"/>
          <w:b/>
          <w:bCs/>
          <w:color w:val="auto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ประจำปีงบประมาณ พ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ศ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.</w:t>
      </w:r>
      <w:r>
        <w:rPr>
          <w:rFonts w:hint="cs" w:ascii="TH SarabunIT๙" w:hAnsi="TH SarabunIT๙" w:cs="TH SarabunIT๙"/>
          <w:b/>
          <w:bCs/>
          <w:color w:val="auto"/>
          <w:sz w:val="36"/>
          <w:szCs w:val="36"/>
          <w:cs/>
        </w:rPr>
        <w:t xml:space="preserve"> 2568</w:t>
      </w:r>
    </w:p>
    <w:p w14:paraId="5478C7A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สถานีตำรวจท่องเที่ยว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 xml:space="preserve">๒ กองกำกับการ ๒ กองบังคับการตำรวจท่องเที่ยว ๑ 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(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ลพบุรี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)</w:t>
      </w:r>
    </w:p>
    <w:p w14:paraId="3890A052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8"/>
        </w:rPr>
      </w:pPr>
    </w:p>
    <w:p w14:paraId="1F634248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t xml:space="preserve">1. 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งานอำนวยการ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t>/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ธุรการ</w:t>
      </w:r>
    </w:p>
    <w:p w14:paraId="7B22A73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6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2567</w:t>
      </w:r>
    </w:p>
    <w:p w14:paraId="7B7521DF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พัฒนพงศ์ ศิริเจริญนำ สวญ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เรียกประชุมบริหารสถานีฯ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ประจำเดือน 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67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มีผู้เข้าร่วมประชุมประกอบด้วย ข้าราชการตำรวจในสังกัด 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จนท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ช่วยเหลือตำรวจท่องที่ยว เพื่อติดตามผลการปฏิบัติในรอบเดือนที่ผ่านมารับฟังปัญหาข้อขัดข้องอุปสรรค์ในการทำงานของผู้ปฏิบัติ</w:t>
      </w:r>
    </w:p>
    <w:p w14:paraId="57A159D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88265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40373810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738104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107315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06100851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008517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FFF08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6CBC6FE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141E7FA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1134E0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CA55D2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EF274C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676120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A9EE22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3328670</wp:posOffset>
            </wp:positionH>
            <wp:positionV relativeFrom="paragraph">
              <wp:posOffset>232410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4574391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43919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55AD0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12700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38414556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145569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DBE9B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8A1FB3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92EDF1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A64861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FBC5869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C5355D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EA3513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72D6B54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AF024A9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5811650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30DC6E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CC662A5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43EECF4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53EDB9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7DD7AD2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C79E9E6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10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2567 </w:t>
      </w:r>
    </w:p>
    <w:p w14:paraId="5C0EF0D9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พัฒนพงศ์ ศิริเจริญนำ สวญ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1,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ว่าที่ 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อิศรา งามเปี่ยม ปล่อยแถวข้าราชการตำรวจในสังกัด 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1,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เจ้าหน้าสถานีรถไฟลพบุรี </w:t>
      </w:r>
      <w:r>
        <w:rPr>
          <w:rFonts w:ascii="TH SarabunIT๙" w:hAnsi="TH SarabunIT๙" w:cs="TH SarabunIT๙"/>
          <w:color w:val="auto"/>
          <w:sz w:val="32"/>
          <w:szCs w:val="32"/>
        </w:rPr>
        <w:t>,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เจ้าหน้าที่ตำรวจภูธรท่าหิน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,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อาสาสมัตรตำรวจท่องเที่ยวลพบุรี และอาสาสมัครโครงการชุมชนท่องเที่ยวเข้มแข็ง เพื่อระดมกวาดล้างอาชญากรรมในฐานความผิด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10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กลุ่มต้องห้าม ในห้วงวันที่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8-14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67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ณ บริเวณหน้าสถานีรถไฟลพบุรี 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ท่าหิน 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เมืองลพบุรี 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ลพบุรี</w:t>
      </w:r>
    </w:p>
    <w:p w14:paraId="2BC4B3F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187960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12527944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279448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187960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1361868948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868948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28420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883D15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403760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104F99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C0E9D7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732CFE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E3A6F2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CD4D11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CA1C04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3242945</wp:posOffset>
            </wp:positionH>
            <wp:positionV relativeFrom="paragraph">
              <wp:posOffset>159385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434577868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77868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140335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862461196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61196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8F808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66DE92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E46F8F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D293BB8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B1066B9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FBAB7F8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421B442C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4F39566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7CCCD4E8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71AEE866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F9667C4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6CF1B7B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5D23E4F5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50A98E4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34E3576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BEFADD6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6F9DF70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B714F8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7CE32D55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7BD6BDF0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t xml:space="preserve">2. 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งานป้องกันปราบปราม</w:t>
      </w:r>
    </w:p>
    <w:p w14:paraId="7841973F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6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2567 </w:t>
      </w:r>
    </w:p>
    <w:p w14:paraId="331A8E9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  <w:lang w:val="th-TH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พัฒนพงศ์ ศิริเจริญนำ สวญ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เรียกประชุมบริหารสถานีฯ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ประจำเดือน 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67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มีผู้เข้าร่วมประชุมประกอบด้วย ข้าราชการตำรวจในสังกัด 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จนท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ช่วยเหลือตำรวจท่องที่ยว เพื่อติดตามผลการปฏิบัติในรอบเดือนที่ผ่านมารับฟังปัญหาข้อขัดข้องอุปสรรค์ในการทำงานของผู้ปฏิบัติ</w:t>
      </w:r>
    </w:p>
    <w:p w14:paraId="6312C3B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7706700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3366770</wp:posOffset>
            </wp:positionH>
            <wp:positionV relativeFrom="paragraph">
              <wp:posOffset>6350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206069502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695028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6350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1495304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53047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EF966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009EE7D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682FDB0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013E40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8C2A45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BC220C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1D514C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17CFA1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227330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169557036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570361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208280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209166942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669427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8CBC3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6244FB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1DAAB4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820E15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CB6151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F01AD9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8FBA19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E751FD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B50B01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5A7EE0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1B2D5A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D1874D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9C87AD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0FB0A9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0B71B6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B5660E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68C0BD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E5FA5C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2EF517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BC3BBE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37DF3A3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8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2567 </w:t>
      </w:r>
    </w:p>
    <w:p w14:paraId="01F8918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ธนวัฒน์ ต่างศรี รอง สว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พร้อมด้วยเจ้าหน้าที่สายตรวจ และรถยนต์สายตรวจ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122-01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เข้าร่วมพิธีปล่อยแถวระดมกวาดล้างอาชญากรรมช่วงเทศกาลลอยกระทง ประจำปี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2567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ณ บริเวณหน้าที่ทำการ ตำรวจภูธรจังหวัดลพบุรี</w:t>
      </w:r>
    </w:p>
    <w:p w14:paraId="4703051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6D3024C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3271520</wp:posOffset>
            </wp:positionH>
            <wp:positionV relativeFrom="paragraph">
              <wp:posOffset>2540</wp:posOffset>
            </wp:positionV>
            <wp:extent cx="2399665" cy="1351280"/>
            <wp:effectExtent l="0" t="0" r="635" b="1270"/>
            <wp:wrapTight wrapText="bothSides">
              <wp:wrapPolygon>
                <wp:start x="0" y="0"/>
                <wp:lineTo x="0" y="21316"/>
                <wp:lineTo x="21434" y="21316"/>
                <wp:lineTo x="21434" y="0"/>
                <wp:lineTo x="0" y="0"/>
              </wp:wrapPolygon>
            </wp:wrapTight>
            <wp:docPr id="99492972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29727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566420</wp:posOffset>
            </wp:positionH>
            <wp:positionV relativeFrom="paragraph">
              <wp:posOffset>2540</wp:posOffset>
            </wp:positionV>
            <wp:extent cx="2399665" cy="1350645"/>
            <wp:effectExtent l="0" t="0" r="635" b="1905"/>
            <wp:wrapTight wrapText="bothSides">
              <wp:wrapPolygon>
                <wp:start x="0" y="0"/>
                <wp:lineTo x="0" y="21326"/>
                <wp:lineTo x="21434" y="21326"/>
                <wp:lineTo x="21434" y="0"/>
                <wp:lineTo x="0" y="0"/>
              </wp:wrapPolygon>
            </wp:wrapTight>
            <wp:docPr id="93158928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58928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4D2E9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3F98B9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A26BF9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ED85F4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BB19AD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06B2A7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6B277EF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F3AAA8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226695</wp:posOffset>
            </wp:positionV>
            <wp:extent cx="2418715" cy="1361440"/>
            <wp:effectExtent l="0" t="0" r="635" b="0"/>
            <wp:wrapTight wrapText="bothSides">
              <wp:wrapPolygon>
                <wp:start x="0" y="0"/>
                <wp:lineTo x="0" y="21157"/>
                <wp:lineTo x="21436" y="21157"/>
                <wp:lineTo x="21436" y="0"/>
                <wp:lineTo x="0" y="0"/>
              </wp:wrapPolygon>
            </wp:wrapTight>
            <wp:docPr id="74693686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936864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7262F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3585845</wp:posOffset>
            </wp:positionH>
            <wp:positionV relativeFrom="paragraph">
              <wp:posOffset>6985</wp:posOffset>
            </wp:positionV>
            <wp:extent cx="1807210" cy="1362075"/>
            <wp:effectExtent l="0" t="0" r="2540" b="9525"/>
            <wp:wrapTight wrapText="bothSides">
              <wp:wrapPolygon>
                <wp:start x="0" y="0"/>
                <wp:lineTo x="0" y="21449"/>
                <wp:lineTo x="21403" y="21449"/>
                <wp:lineTo x="21403" y="0"/>
                <wp:lineTo x="0" y="0"/>
              </wp:wrapPolygon>
            </wp:wrapTight>
            <wp:docPr id="205998086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980868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A1FC8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DE3B28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6782E74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9EBDB1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4413DA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B7318F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D8BFD1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2D0F6A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CA96D0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184A8A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4A2633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7D3A40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A81096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90A804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13222D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597143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6E80B8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20F6D6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58F30F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1F008C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CDC936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9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2567</w:t>
      </w:r>
    </w:p>
    <w:p w14:paraId="2BD3CC0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สารวัตรใหญ่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ตำรวจท่องเที่ยวลพบุรี ออกตรวจและอำนวยความสะดวกให้แก่นักท่องเที่ยวตามนโยบายของ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กองบัญชาการตำรวจท่องเที่ยว</w:t>
      </w:r>
    </w:p>
    <w:p w14:paraId="6C1BD67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1B9BF00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86995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34338594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85946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106045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83507539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075396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AA436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1DDBC66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1154CEA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04A30D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5DDF2D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91844D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5E4588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C86295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B274B3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146685</wp:posOffset>
            </wp:positionV>
            <wp:extent cx="2399665" cy="1527810"/>
            <wp:effectExtent l="0" t="0" r="635" b="0"/>
            <wp:wrapTight wrapText="bothSides">
              <wp:wrapPolygon>
                <wp:start x="0" y="0"/>
                <wp:lineTo x="0" y="21277"/>
                <wp:lineTo x="21434" y="21277"/>
                <wp:lineTo x="21434" y="0"/>
                <wp:lineTo x="0" y="0"/>
              </wp:wrapPolygon>
            </wp:wrapTight>
            <wp:docPr id="50181138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1138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6FE85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2A50D1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F0ADD1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99C8E3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1B0C4B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39BF8A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86B176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FC69AC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7AB8155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EB2A92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0635C4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961DD9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583A97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5DD672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E8FD0D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711ECC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B0C8E7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2C73CB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D2BDA0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795C47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1BC45A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5835370E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 xml:space="preserve">10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2567</w:t>
      </w:r>
    </w:p>
    <w:p w14:paraId="0C8DF738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สารวัตรใหญ่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ตำรวจท่องเที่ยวลพบุรี ออกสำรวจร้านอาหารที่นักท่องเที่ยวชาวต่างชาตินิยมแวะพักรับประทานอาหารในพื้นที่จังหวัดชัยนาท ภัตคารสามรส และ ชบาลากูน 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มโนรมย์</w:t>
      </w:r>
    </w:p>
    <w:p w14:paraId="7CF82D1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7747ED0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104140</wp:posOffset>
            </wp:positionV>
            <wp:extent cx="2399030" cy="1751965"/>
            <wp:effectExtent l="0" t="0" r="1270" b="635"/>
            <wp:wrapTight wrapText="bothSides">
              <wp:wrapPolygon>
                <wp:start x="0" y="0"/>
                <wp:lineTo x="0" y="21373"/>
                <wp:lineTo x="21440" y="21373"/>
                <wp:lineTo x="21440" y="0"/>
                <wp:lineTo x="0" y="0"/>
              </wp:wrapPolygon>
            </wp:wrapTight>
            <wp:docPr id="79252104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521048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56515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49796869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968691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5E263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FED478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CDDD25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4DA6A2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A28511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A801A3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0F8892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1D6E2E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7BC765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8255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158506927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069274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8890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06316655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166556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13BE6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47CE32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623A95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331442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EE0FA5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03FAE03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094EF3D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6F19B6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3AD0C2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5C4015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F2AFBD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776DFE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C456A7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5AA4DF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E9901B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F002E8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16EFF4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E40A36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91611D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04AFC4D">
      <w:pPr>
        <w:spacing w:after="0" w:line="240" w:lineRule="auto"/>
        <w:ind w:left="94"/>
        <w:rPr>
          <w:rFonts w:hint="cs" w:ascii="TH SarabunIT๙" w:hAnsi="TH SarabunIT๙" w:cs="TH SarabunIT๙"/>
          <w:color w:val="auto"/>
          <w:sz w:val="32"/>
          <w:szCs w:val="32"/>
        </w:rPr>
      </w:pPr>
    </w:p>
    <w:p w14:paraId="2F5CEEC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F40FD38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10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2567 </w:t>
      </w:r>
    </w:p>
    <w:p w14:paraId="5B3F36D8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พัฒนพงศ์ ศิริเจริญนำ สวญ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1,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ว่าที่ 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อิศรา งามเปี่ยม ปล่อยแถวข้าราชการตำรวจในสังกัด 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1,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เจ้าหน้าสถานีรถไฟลพบุรี </w:t>
      </w:r>
      <w:r>
        <w:rPr>
          <w:rFonts w:ascii="TH SarabunIT๙" w:hAnsi="TH SarabunIT๙" w:cs="TH SarabunIT๙"/>
          <w:color w:val="auto"/>
          <w:sz w:val="32"/>
          <w:szCs w:val="32"/>
        </w:rPr>
        <w:t>,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เจ้าหน้าที่ตำรวจภูธรท่าหิน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,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อาสาสมัตรตำรวจท่องเที่ยวลพบุรี และอาสาสมัครโครงการชุมชนท่องเที่ยวเข้มแข็ง เพื่อระดมกวาดล้างอาชญากรรมในฐานความผิด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10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กลุ่มต้องห้าม ในห้วงวันที่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8-14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67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ณ บริเวณหน้าสถานีรถไฟลพบุรี 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ท่าหิน 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เมืองลพบุรี 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ลพบุรี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2327E3B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207010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213046286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462866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57EF39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5715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874020006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020006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812E5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ADB377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6EAA53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2D2286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364819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1CD0C2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256F8E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D9852A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149860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975260078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260078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140335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72121451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214516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A766C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14:paraId="6C1E83C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9B379E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559A8A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BA7FEE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6EB0E3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28DC25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364E2B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28"/>
        </w:rPr>
      </w:pPr>
    </w:p>
    <w:p w14:paraId="7CDC09E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A4F5DB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0CDDD2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85142B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44F765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060630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F7E5C6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D0501F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CD2542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52D606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FCE27B4">
      <w:pPr>
        <w:spacing w:after="0" w:line="240" w:lineRule="auto"/>
        <w:rPr>
          <w:rFonts w:hint="cs" w:ascii="TH SarabunIT๙" w:hAnsi="TH SarabunIT๙" w:cs="TH SarabunIT๙"/>
          <w:color w:val="auto"/>
          <w:sz w:val="32"/>
          <w:szCs w:val="32"/>
        </w:rPr>
      </w:pPr>
    </w:p>
    <w:p w14:paraId="3A1BFDF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14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2567 </w:t>
      </w:r>
    </w:p>
    <w:p w14:paraId="5EE9E82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พัฒนพงศ์ ศิริเจริญนำ สวญ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พร้อมด้วยร้อยเวรฯ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,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ชุดสายตรวจ และบูรณาการร่วมกับสำนักงานพาณิชย์จังหวัดลพบุรี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,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ศูนย์ดำรงธรรมจังหวัดลพบุรี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,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กองอำนวยการรักษาความมั่นคงภายในจังหวัดลพบุรี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รมน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ออกตรวจสอบผู้ประกอบการจำหน่ายสินค้าและบริการ อาทิเช่น กระทง อาหารและเครื่องดื่ม เสื้อผ้า และสินค้าอื่นๆ ภายในงานประเพณีลอยกระทงย้อนยุค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2567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เพื่อป้องกันมิให้มีการจำหน่ายสินค้าและให้บริการในราคาที่เกินควร ณ วงเวียนศรีสุริโยทัย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วงเวียนสระแก้ว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เมืองลพบุรี 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ลพบุรี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4E7D208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31569405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3261995</wp:posOffset>
            </wp:positionH>
            <wp:positionV relativeFrom="paragraph">
              <wp:posOffset>220345</wp:posOffset>
            </wp:positionV>
            <wp:extent cx="2399030" cy="1350645"/>
            <wp:effectExtent l="0" t="0" r="1270" b="1905"/>
            <wp:wrapTight wrapText="bothSides">
              <wp:wrapPolygon>
                <wp:start x="0" y="0"/>
                <wp:lineTo x="0" y="21326"/>
                <wp:lineTo x="21440" y="21326"/>
                <wp:lineTo x="21440" y="0"/>
                <wp:lineTo x="0" y="0"/>
              </wp:wrapPolygon>
            </wp:wrapTight>
            <wp:docPr id="1139289070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89070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233045</wp:posOffset>
            </wp:positionV>
            <wp:extent cx="2352675" cy="1324610"/>
            <wp:effectExtent l="0" t="0" r="9525" b="8890"/>
            <wp:wrapTight wrapText="bothSides">
              <wp:wrapPolygon>
                <wp:start x="0" y="0"/>
                <wp:lineTo x="0" y="21434"/>
                <wp:lineTo x="21513" y="21434"/>
                <wp:lineTo x="21513" y="0"/>
                <wp:lineTo x="0" y="0"/>
              </wp:wrapPolygon>
            </wp:wrapTight>
            <wp:docPr id="192745181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451815" name="รูปภาพ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7952A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6643AB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E2D4FD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B5D421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3BCB19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8F69E4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82356F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ECB68A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C7A368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3271520</wp:posOffset>
            </wp:positionH>
            <wp:positionV relativeFrom="paragraph">
              <wp:posOffset>201930</wp:posOffset>
            </wp:positionV>
            <wp:extent cx="2399030" cy="1350645"/>
            <wp:effectExtent l="0" t="0" r="1270" b="1905"/>
            <wp:wrapTight wrapText="bothSides">
              <wp:wrapPolygon>
                <wp:start x="0" y="0"/>
                <wp:lineTo x="0" y="21326"/>
                <wp:lineTo x="21440" y="21326"/>
                <wp:lineTo x="21440" y="0"/>
                <wp:lineTo x="0" y="0"/>
              </wp:wrapPolygon>
            </wp:wrapTight>
            <wp:docPr id="2113153353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153353" name="รูปภาพ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163830</wp:posOffset>
            </wp:positionV>
            <wp:extent cx="2399030" cy="1350645"/>
            <wp:effectExtent l="0" t="0" r="1270" b="1905"/>
            <wp:wrapTight wrapText="bothSides">
              <wp:wrapPolygon>
                <wp:start x="0" y="0"/>
                <wp:lineTo x="0" y="21326"/>
                <wp:lineTo x="21440" y="21326"/>
                <wp:lineTo x="21440" y="0"/>
                <wp:lineTo x="0" y="0"/>
              </wp:wrapPolygon>
            </wp:wrapTight>
            <wp:docPr id="531118444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118444" name="รูปภาพ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8B39C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33370F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782658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07D36F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EB3976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AC3F7D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B07367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28"/>
        </w:rPr>
      </w:pPr>
    </w:p>
    <w:p w14:paraId="6EC23558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3AA1B16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3620EEA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07FFD3F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51168EE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32217D1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1973410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7BCF8A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FB1B86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093274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D80F586">
      <w:pPr>
        <w:spacing w:after="0" w:line="240" w:lineRule="auto"/>
        <w:rPr>
          <w:rFonts w:hint="cs" w:ascii="TH SarabunIT๙" w:hAnsi="TH SarabunIT๙" w:cs="TH SarabunIT๙"/>
          <w:color w:val="auto"/>
          <w:sz w:val="32"/>
          <w:szCs w:val="32"/>
        </w:rPr>
      </w:pPr>
    </w:p>
    <w:p w14:paraId="0C7DEA2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15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2567</w:t>
      </w:r>
    </w:p>
    <w:p w14:paraId="558DB04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พัฒนพงศ์ ศิริเจริญนำ สวญ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พร้อมด้วยชุดสายตรวจ และเจ้าหน้าที่ช่วยเหลือตำรวจท่องเที่ยว </w:t>
      </w:r>
      <w:r>
        <w:rPr>
          <w:rFonts w:ascii="Arial" w:hAnsi="Arial" w:cs="Arial"/>
          <w:color w:val="auto"/>
          <w:sz w:val="32"/>
          <w:szCs w:val="32"/>
        </w:rPr>
        <w:t>￼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ออกดูแลความปลอดภัยและอำนวยความสะดวกให้แก่นักท่องเที่ยวและประชาชน ในพื้นที่จัดงานวันลอยกระทง ประจำปี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2567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ในพื้นที่ที่รับผิดชอบ ได้แก่ ลพบุรี สระบุรี สิงห์บุรี และชัยนาท</w:t>
      </w:r>
    </w:p>
    <w:p w14:paraId="68151971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2B9C552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color w:val="auto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5715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1057388299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388299" name="รูปภาพ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509270</wp:posOffset>
            </wp:positionH>
            <wp:positionV relativeFrom="paragraph">
              <wp:posOffset>5715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8149237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2376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202414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3D3B944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F915AC0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63A4D417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49AFB4E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C87D3AC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0B9F0E5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color w:val="auto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235585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931649100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649100" name="รูปภาพ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235585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356582862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582862" name="รูปภาพ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89E48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6CC42404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34164B7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E08F57F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083468E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</w:pPr>
    </w:p>
    <w:p w14:paraId="07ACA65C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39416C01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FCB00E1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545227F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BEDBEBB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4D32C34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707DA95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3F25F4C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12BD011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7A0C4C1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54C6376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6380EDF9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54CB7E8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34D84EB5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4AD92CFB">
      <w:pPr>
        <w:spacing w:after="0" w:line="240" w:lineRule="auto"/>
        <w:ind w:left="94" w:firstLine="626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 xml:space="preserve">23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2567</w:t>
      </w:r>
    </w:p>
    <w:p w14:paraId="089F7041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พล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พงษ์สยาม มีขันทอง รอง ผบช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ได้เดินทางมาตรวจเยี่ยมดูแลประชาชนและนักท่องเที่ยว พร้อมสอบถามมาตรการในการดูแลรักษาความปลอดภัยให้แก่นักท่องเที่ยวในช่วง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High Seasons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ของสถานีตำรวจท่องเที่ยวลพบุรี และเจ้าหน้าที่กรมอุทยานแห่งชาติฯ ณ อุทยานแห่งชาติน้ำตกเจ็ดสาวน้อย 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มวกเหล็ก 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มวกเหล็ก จว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สระบุรี</w:t>
      </w:r>
    </w:p>
    <w:p w14:paraId="44C168AA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7E802AA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color w:val="auto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158750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753914237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914237" name="รูปภาพ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147320</wp:posOffset>
            </wp:positionV>
            <wp:extent cx="2352675" cy="1764665"/>
            <wp:effectExtent l="0" t="0" r="9525" b="6985"/>
            <wp:wrapTight wrapText="bothSides">
              <wp:wrapPolygon>
                <wp:start x="0" y="0"/>
                <wp:lineTo x="0" y="21452"/>
                <wp:lineTo x="21513" y="21452"/>
                <wp:lineTo x="21513" y="0"/>
                <wp:lineTo x="0" y="0"/>
              </wp:wrapPolygon>
            </wp:wrapTight>
            <wp:docPr id="2035083114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083114" name="รูปภาพ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119337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EBE2E06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633F78BE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6D428103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F05847B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1B4EC58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1962176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227DCD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color w:val="auto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92710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2079862154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862154" name="รูปภาพ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64135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200980784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807845" name="รูปภาพ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6BB8DC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5B4C66B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DC7B464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60899BE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E6FB1C7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6C05E1AA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3294C74B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BC7E53F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6C0B70B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6DD77A58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CA1EA38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3F9DCDE4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AF82777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0C79412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D640339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68AAF61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B55D1E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E87E6B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24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2567</w:t>
      </w:r>
    </w:p>
    <w:p w14:paraId="5EA9F6FB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มีนักท่องเที่ยวต่างชาติ จำนวน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คน ที่เดินทางมาท่องเที่ยวงานโต๊ะจีนลิง จว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ลพบุรี ได้มาขอความช่วยเหลือจากตำรวจท่องเที่ยวที่กำลัง 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4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ดูแลความปลอดภัยอำนวยความสะดวกอยู่ภายในบริเวณพื้นที่จัดงาน เนื่องจากถูกลิงกัดที่บริเวณศรีษะ บริเวณปรางค์สามยอด 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พัฒนพงศ์ ศิริเจริญนำ สวญ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จึงได้มอบหมายให้ ว่าที่ 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อิศรา งามเปี่ยม สว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ร้อมด้วยสายตรวจอำนวยความสะดวกให้การช่วยเหลือพานักท่องเที่ยวไปทำการนักษาที่โรงพยาบาลพระนารายณ์มหาราช</w:t>
      </w:r>
    </w:p>
    <w:p w14:paraId="30190F3C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4D813FC3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color w:val="auto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3195320</wp:posOffset>
            </wp:positionH>
            <wp:positionV relativeFrom="paragraph">
              <wp:posOffset>50165</wp:posOffset>
            </wp:positionV>
            <wp:extent cx="2381250" cy="1786255"/>
            <wp:effectExtent l="0" t="0" r="0" b="4445"/>
            <wp:wrapTight wrapText="bothSides">
              <wp:wrapPolygon>
                <wp:start x="0" y="0"/>
                <wp:lineTo x="0" y="21423"/>
                <wp:lineTo x="21427" y="21423"/>
                <wp:lineTo x="21427" y="0"/>
                <wp:lineTo x="0" y="0"/>
              </wp:wrapPolygon>
            </wp:wrapTight>
            <wp:docPr id="1565429497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429497" name="รูปภาพ 3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34290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258564273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564273" name="รูปภาพ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DBD701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6E03F36F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6FCE5BB0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7AF2B94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6E7C4872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40C723C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3955D9C3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color w:val="auto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3176905</wp:posOffset>
            </wp:positionH>
            <wp:positionV relativeFrom="paragraph">
              <wp:posOffset>245110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598807106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807106" name="รูปภาพ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957CF3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color w:val="auto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6350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67264732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647329" name="รูปภาพ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4B0D84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FA4D3B0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39A7B39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3B75D2E6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91537E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E385C55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6B346F62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3FFCB111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5560130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6309E53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511DC74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DF795A9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E82BFE8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B9EFB5C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6F6AFFBB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F597E3F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4AF899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2567</w:t>
      </w:r>
    </w:p>
    <w:p w14:paraId="4D3EF26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  <w:lang w:val="th-TH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ว่าที่ พ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อิศรา งามเปี่ยม สว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พร้อมด้วย ร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ธนวัฒน์ ต่างศรี ร้อยเวรฯ เป็นผู้แทนฯ เข้าร่วมพิธีวันคล้ายวันสวรรคตพระบาทสมเด็จพระมงกุฎเกล้าเจ้าอยู่หัว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วันสมเด็จพระมหาธีรราชเจ้า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ณ ห้องประชุมที่ว่าการอำเภอเมืองลพบุรี จ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ลพบุรี โดยมี นายอำพล อังคภากรณ์กุล ผู้ว่าราชการจังหวัดลพบุรี เป็นประธานในพิธี</w:t>
      </w:r>
    </w:p>
    <w:p w14:paraId="44C42AEC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C1EB543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color w:val="auto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3261995</wp:posOffset>
            </wp:positionH>
            <wp:positionV relativeFrom="paragraph">
              <wp:posOffset>106045</wp:posOffset>
            </wp:positionV>
            <wp:extent cx="2399665" cy="1599565"/>
            <wp:effectExtent l="0" t="0" r="635" b="635"/>
            <wp:wrapTight wrapText="bothSides">
              <wp:wrapPolygon>
                <wp:start x="0" y="0"/>
                <wp:lineTo x="0" y="21351"/>
                <wp:lineTo x="21434" y="21351"/>
                <wp:lineTo x="21434" y="0"/>
                <wp:lineTo x="0" y="0"/>
              </wp:wrapPolygon>
            </wp:wrapTight>
            <wp:docPr id="850713561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713561" name="รูปภาพ 4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6350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834719643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719643" name="รูปภาพ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7B6430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1626BB8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F371252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7A96389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1FDE3B5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6CC5A8A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5EDF513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9FADC34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color w:val="auto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3261995</wp:posOffset>
            </wp:positionH>
            <wp:positionV relativeFrom="paragraph">
              <wp:posOffset>135255</wp:posOffset>
            </wp:positionV>
            <wp:extent cx="2399665" cy="1599565"/>
            <wp:effectExtent l="0" t="0" r="635" b="635"/>
            <wp:wrapTight wrapText="bothSides">
              <wp:wrapPolygon>
                <wp:start x="0" y="0"/>
                <wp:lineTo x="0" y="21351"/>
                <wp:lineTo x="21434" y="21351"/>
                <wp:lineTo x="21434" y="0"/>
                <wp:lineTo x="0" y="0"/>
              </wp:wrapPolygon>
            </wp:wrapTight>
            <wp:docPr id="289260507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60507" name="รูปภาพ 4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116205</wp:posOffset>
            </wp:positionV>
            <wp:extent cx="2399665" cy="1599565"/>
            <wp:effectExtent l="0" t="0" r="635" b="635"/>
            <wp:wrapTight wrapText="bothSides">
              <wp:wrapPolygon>
                <wp:start x="0" y="0"/>
                <wp:lineTo x="0" y="21351"/>
                <wp:lineTo x="21434" y="21351"/>
                <wp:lineTo x="21434" y="0"/>
                <wp:lineTo x="0" y="0"/>
              </wp:wrapPolygon>
            </wp:wrapTight>
            <wp:docPr id="810791967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791967" name="รูปภาพ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8BD457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D3D4C57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644637AA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4A7E389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3A5183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CD0F2C6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D5444D0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6927702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6BA90CE5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A53542A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38CA5EB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AB6C79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112820C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6B7B96F9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DF79373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E16D283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D74960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3E35FF73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t xml:space="preserve">3. 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งานสืบสวน</w:t>
      </w:r>
    </w:p>
    <w:p w14:paraId="5E326020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5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2567 </w:t>
      </w:r>
    </w:p>
    <w:p w14:paraId="16CD34E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val="th-TH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ว่าที่ พ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อิศรา งามเปี่ยม สว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.2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/>
        </w:rPr>
        <w:t xml:space="preserve">2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/>
        </w:rPr>
        <w:t xml:space="preserve">.1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พร้อมชุดสืบสวน ออกตรวจบูรณาการร่วม จัดหางานจังหวัดสิงห์บุรี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/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ตม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./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กอ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รมน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./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และฝ่ายความมั่นคง ออกตรวจตามนโยบายของรัฐบาล มีนโยบายป้องกันและปราบปรามการค้ามนุษย์ และแนวทางการขับเคลื่อนกลไกการส่งต่อระดับชาติ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  <w:lang w:val="th-TH"/>
        </w:rPr>
        <w:t xml:space="preserve">National Referral Mechanism : NRM) ,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การปฏิบัติการตามกฏหมายแรงงาน หรือกฏหมายอื่นๆ ที่เกี่ยวข้อง จึงได้มีคำสั่งให้ตรวจพื้นที่เขต อ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ท่าช้าง จว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สิงห์บุรี</w:t>
      </w:r>
    </w:p>
    <w:p w14:paraId="2BF3391F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196215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11400827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08276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224790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73239604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39604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24C8B3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55DC2BF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8A1E13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99C31D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154ABA5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EDAE1D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E16A6D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60C10C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7EC6761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0346B9DA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3185795</wp:posOffset>
            </wp:positionH>
            <wp:positionV relativeFrom="paragraph">
              <wp:posOffset>4445</wp:posOffset>
            </wp:positionV>
            <wp:extent cx="2424430" cy="1819275"/>
            <wp:effectExtent l="0" t="0" r="0" b="9525"/>
            <wp:wrapTight wrapText="bothSides">
              <wp:wrapPolygon>
                <wp:start x="0" y="0"/>
                <wp:lineTo x="0" y="21487"/>
                <wp:lineTo x="21385" y="21487"/>
                <wp:lineTo x="21385" y="0"/>
                <wp:lineTo x="0" y="0"/>
              </wp:wrapPolygon>
            </wp:wrapTight>
            <wp:docPr id="130962923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62923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5080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8429821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982137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5489DB">
      <w:pPr>
        <w:pStyle w:val="10"/>
        <w:spacing w:after="0" w:line="240" w:lineRule="auto"/>
        <w:ind w:left="624"/>
        <w:jc w:val="right"/>
        <w:rPr>
          <w:rFonts w:ascii="TH SarabunIT๙" w:hAnsi="TH SarabunIT๙" w:cs="TH SarabunIT๙"/>
          <w:color w:val="auto"/>
          <w:sz w:val="32"/>
          <w:szCs w:val="32"/>
        </w:rPr>
      </w:pPr>
    </w:p>
    <w:p w14:paraId="0539701B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078E6240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7C5BEBB1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6D6DD936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5B5867A0">
      <w:pPr>
        <w:spacing w:after="0" w:line="240" w:lineRule="auto"/>
        <w:rPr>
          <w:rFonts w:hint="cs" w:ascii="TH SarabunIT๙" w:hAnsi="TH SarabunIT๙" w:cs="TH SarabunIT๙"/>
          <w:color w:val="auto"/>
          <w:sz w:val="32"/>
          <w:szCs w:val="32"/>
          <w:cs/>
        </w:rPr>
      </w:pPr>
    </w:p>
    <w:p w14:paraId="698C55BD">
      <w:pPr>
        <w:spacing w:after="0" w:line="240" w:lineRule="auto"/>
        <w:ind w:left="94"/>
        <w:jc w:val="right"/>
        <w:rPr>
          <w:rFonts w:ascii="TH SarabunIT๙" w:hAnsi="TH SarabunIT๙" w:cs="TH SarabunIT๙"/>
          <w:color w:val="auto"/>
          <w:sz w:val="32"/>
          <w:szCs w:val="32"/>
        </w:rPr>
      </w:pPr>
    </w:p>
    <w:p w14:paraId="0055169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40"/>
          <w:szCs w:val="40"/>
        </w:rPr>
      </w:pPr>
    </w:p>
    <w:p w14:paraId="5B4FAC10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A88D787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4"/>
          <w:szCs w:val="32"/>
        </w:rPr>
      </w:pPr>
    </w:p>
    <w:p w14:paraId="0EC1259F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2CCF47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BCC544D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4"/>
          <w:szCs w:val="32"/>
        </w:rPr>
      </w:pPr>
    </w:p>
    <w:p w14:paraId="58CACF3C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4"/>
          <w:szCs w:val="32"/>
        </w:rPr>
      </w:pPr>
    </w:p>
    <w:p w14:paraId="777D12A6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4"/>
          <w:szCs w:val="32"/>
        </w:rPr>
      </w:pPr>
    </w:p>
    <w:p w14:paraId="2DE7803B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6FC4888A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3D0AADF2">
      <w:pPr>
        <w:spacing w:after="0" w:line="240" w:lineRule="auto"/>
        <w:rPr>
          <w:rFonts w:hint="cs" w:ascii="TH SarabunIT๙" w:hAnsi="TH SarabunIT๙" w:cs="TH SarabunIT๙"/>
          <w:color w:val="auto"/>
          <w:sz w:val="24"/>
          <w:szCs w:val="32"/>
          <w:cs/>
        </w:rPr>
      </w:pPr>
    </w:p>
    <w:p w14:paraId="1FB684DC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6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2567 </w:t>
      </w:r>
    </w:p>
    <w:p w14:paraId="623225C3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โดยบูรณาการร่วมกับ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ตม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จว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ลพบุรี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ออกตรวจสอบป้องกันและปราบปรามการกระทำความผิดเกี่ยวกับบุคคลต่างด้าว ในห้วงระดมกวาดล้างแรงงานต่างด้าวผิดกฎหมายฯ  </w:t>
      </w:r>
    </w:p>
    <w:p w14:paraId="74F3378A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228600</wp:posOffset>
            </wp:positionV>
            <wp:extent cx="2397760" cy="1799590"/>
            <wp:effectExtent l="0" t="0" r="2540" b="0"/>
            <wp:wrapTight wrapText="bothSides">
              <wp:wrapPolygon>
                <wp:start x="0" y="0"/>
                <wp:lineTo x="0" y="21265"/>
                <wp:lineTo x="21451" y="21265"/>
                <wp:lineTo x="21451" y="0"/>
                <wp:lineTo x="0" y="0"/>
              </wp:wrapPolygon>
            </wp:wrapTight>
            <wp:docPr id="127274946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749469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E79AA6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color w:val="auto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18415</wp:posOffset>
            </wp:positionV>
            <wp:extent cx="2400300" cy="1743075"/>
            <wp:effectExtent l="0" t="0" r="0" b="9525"/>
            <wp:wrapTight wrapText="bothSides">
              <wp:wrapPolygon>
                <wp:start x="0" y="0"/>
                <wp:lineTo x="0" y="21482"/>
                <wp:lineTo x="21429" y="21482"/>
                <wp:lineTo x="21429" y="0"/>
                <wp:lineTo x="0" y="0"/>
              </wp:wrapPolygon>
            </wp:wrapTight>
            <wp:docPr id="45177288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72885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2F2E5A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4"/>
          <w:szCs w:val="32"/>
        </w:rPr>
      </w:pPr>
    </w:p>
    <w:p w14:paraId="55660F24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3DEE6DE5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768409F6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2183969E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3F9F92EF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63F328A5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67767B61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019B2EA3">
      <w:pPr>
        <w:rPr>
          <w:rFonts w:ascii="TH SarabunIT๙" w:hAnsi="TH SarabunIT๙" w:cs="TH SarabunIT๙"/>
          <w:color w:val="auto"/>
          <w:sz w:val="24"/>
          <w:szCs w:val="32"/>
        </w:rPr>
      </w:pPr>
      <w:bookmarkStart w:id="1" w:name="_GoBack"/>
      <w:r>
        <w:rPr>
          <w:color w:val="auto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4445</wp:posOffset>
            </wp:positionV>
            <wp:extent cx="2384425" cy="1609725"/>
            <wp:effectExtent l="0" t="0" r="0" b="9525"/>
            <wp:wrapTight wrapText="bothSides">
              <wp:wrapPolygon>
                <wp:start x="0" y="0"/>
                <wp:lineTo x="0" y="21472"/>
                <wp:lineTo x="21399" y="21472"/>
                <wp:lineTo x="21399" y="0"/>
                <wp:lineTo x="0" y="0"/>
              </wp:wrapPolygon>
            </wp:wrapTight>
            <wp:docPr id="17582519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2519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</w:p>
    <w:p w14:paraId="22A3B9C8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6D3ACD79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2F467B71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4C0460F1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49E4D440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rFonts w:ascii="TH SarabunIT๙" w:hAnsi="TH SarabunIT๙" w:cs="TH SarabunIT๙"/>
          <w:color w:val="auto"/>
          <w:sz w:val="24"/>
          <w:szCs w:val="32"/>
        </w:rPr>
        <w:br w:type="page"/>
      </w:r>
    </w:p>
    <w:p w14:paraId="1B3B323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14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2567 </w:t>
      </w:r>
    </w:p>
    <w:p w14:paraId="49030FB9">
      <w:pPr>
        <w:spacing w:after="0" w:line="240" w:lineRule="auto"/>
        <w:rPr>
          <w:rFonts w:hint="cs"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พัฒนพงศ์ ศิริเจริญนำ สวญ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พร้อมด้วยร้อยเวรฯ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,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ชุดสายตรวจ และบูรณาการร่วมกับสำนักงานพาณิชย์จังหวัดลพบุรี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,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ศูนย์ดำรงธรรมจังหวัดลพบุรี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,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กองอำนวยการรักษาความมั่นคงภายในจังหวัดลพบุรี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รมน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ออกตรวจสอบผู้ประกอบการจำหน่ายสินค้าและบริการ อาทิเช่น กระทง อาหารและเครื่องดื่ม เสื้อผ้า และสินค้าอื่นๆ ภายในงานประเพณีลอยกระทงย้อนยุค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2567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เพื่อป้องกันมิให้มีการจำหน่ายสินค้าและให้บริการในราคาที่เกินควร ณ วงเวียนศรีสุริโยทัย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วงเวียนสระแก้ว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เมืองลพบุรี 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ลพบุรี</w:t>
      </w:r>
    </w:p>
    <w:p w14:paraId="6A174EE9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72F343A5">
      <w:pPr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color w:val="auto"/>
          <w:cs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205105</wp:posOffset>
            </wp:positionV>
            <wp:extent cx="2402205" cy="1352550"/>
            <wp:effectExtent l="0" t="0" r="0" b="0"/>
            <wp:wrapTight wrapText="bothSides">
              <wp:wrapPolygon>
                <wp:start x="0" y="0"/>
                <wp:lineTo x="0" y="21296"/>
                <wp:lineTo x="21412" y="21296"/>
                <wp:lineTo x="21412" y="0"/>
                <wp:lineTo x="0" y="0"/>
              </wp:wrapPolygon>
            </wp:wrapTight>
            <wp:docPr id="82764672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646721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cs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posOffset>442595</wp:posOffset>
            </wp:positionH>
            <wp:positionV relativeFrom="paragraph">
              <wp:posOffset>200025</wp:posOffset>
            </wp:positionV>
            <wp:extent cx="2400300" cy="1351280"/>
            <wp:effectExtent l="0" t="0" r="0" b="1270"/>
            <wp:wrapTight wrapText="bothSides">
              <wp:wrapPolygon>
                <wp:start x="0" y="0"/>
                <wp:lineTo x="0" y="21316"/>
                <wp:lineTo x="21429" y="21316"/>
                <wp:lineTo x="21429" y="0"/>
                <wp:lineTo x="0" y="0"/>
              </wp:wrapPolygon>
            </wp:wrapTight>
            <wp:docPr id="51081414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814141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001D4F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1AC9399B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6D9DA67A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67FF2A60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1C5B8E18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28CF978A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3D4D3F54">
      <w:pPr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color w:val="auto"/>
          <w:cs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69215</wp:posOffset>
            </wp:positionV>
            <wp:extent cx="2401570" cy="1352550"/>
            <wp:effectExtent l="0" t="0" r="0" b="0"/>
            <wp:wrapTight wrapText="bothSides">
              <wp:wrapPolygon>
                <wp:start x="0" y="0"/>
                <wp:lineTo x="0" y="21296"/>
                <wp:lineTo x="21417" y="21296"/>
                <wp:lineTo x="21417" y="0"/>
                <wp:lineTo x="0" y="0"/>
              </wp:wrapPolygon>
            </wp:wrapTight>
            <wp:docPr id="144414360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143604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cs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97790</wp:posOffset>
            </wp:positionV>
            <wp:extent cx="2368550" cy="1333500"/>
            <wp:effectExtent l="0" t="0" r="0" b="0"/>
            <wp:wrapTight wrapText="bothSides">
              <wp:wrapPolygon>
                <wp:start x="0" y="0"/>
                <wp:lineTo x="0" y="21291"/>
                <wp:lineTo x="21368" y="21291"/>
                <wp:lineTo x="21368" y="0"/>
                <wp:lineTo x="0" y="0"/>
              </wp:wrapPolygon>
            </wp:wrapTight>
            <wp:docPr id="98523547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35478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AE49E2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6401305B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1D210558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45625042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136149B8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76264648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3BC923E9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1C6C9737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37E66082">
      <w:pPr>
        <w:tabs>
          <w:tab w:val="left" w:pos="1560"/>
        </w:tabs>
        <w:rPr>
          <w:rFonts w:ascii="TH SarabunIT๙" w:hAnsi="TH SarabunIT๙" w:cs="TH SarabunIT๙"/>
          <w:color w:val="auto"/>
          <w:sz w:val="24"/>
          <w:szCs w:val="32"/>
          <w:cs/>
        </w:rPr>
      </w:pPr>
      <w:r>
        <w:rPr>
          <w:rFonts w:ascii="TH SarabunIT๙" w:hAnsi="TH SarabunIT๙" w:cs="TH SarabunIT๙"/>
          <w:color w:val="auto"/>
          <w:sz w:val="24"/>
          <w:szCs w:val="32"/>
          <w:cs/>
        </w:rPr>
        <w:tab/>
      </w:r>
    </w:p>
    <w:p w14:paraId="60FB8FD8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  <w:cs/>
        </w:rPr>
      </w:pPr>
      <w:r>
        <w:rPr>
          <w:rFonts w:ascii="TH SarabunIT๙" w:hAnsi="TH SarabunIT๙" w:cs="TH SarabunIT๙"/>
          <w:color w:val="auto"/>
          <w:sz w:val="24"/>
          <w:szCs w:val="32"/>
          <w:cs/>
        </w:rPr>
        <w:br w:type="page"/>
      </w:r>
    </w:p>
    <w:p w14:paraId="2DCA410A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15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2567 </w:t>
      </w:r>
    </w:p>
    <w:p w14:paraId="432DE1D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พัฒนพงศ์ ศิริเจริญนำ สวญ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พร้อมด้วยชุดสายตรวจ และเจ้าหน้าที่ช่วยเหลือตำรวจท่องเที่ยว </w:t>
      </w:r>
      <w:r>
        <w:rPr>
          <w:rFonts w:ascii="Arial" w:hAnsi="Arial" w:cs="Arial"/>
          <w:color w:val="auto"/>
          <w:sz w:val="32"/>
          <w:szCs w:val="32"/>
        </w:rPr>
        <w:t>￼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ออกดูแลความปลอดภัยและอำนวยความสะดวกให้แก่นักท่องเที่ยวและประชาชน ในพื้นที่จัดงานวันลอยกระทง ประจำปี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2567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ในพื้นที่ที่รับผิดชอบ ได้แก่ ลพบุรี สระบุรี สิงห์บุรี และชัยนาท</w:t>
      </w:r>
    </w:p>
    <w:p w14:paraId="7ADC6F59">
      <w:pPr>
        <w:tabs>
          <w:tab w:val="left" w:pos="1560"/>
        </w:tabs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color w:val="auto"/>
          <w:cs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282575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86351026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510266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cs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282575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163423065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230655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8E9919">
      <w:pPr>
        <w:tabs>
          <w:tab w:val="left" w:pos="1560"/>
        </w:tabs>
        <w:rPr>
          <w:rFonts w:ascii="TH SarabunIT๙" w:hAnsi="TH SarabunIT๙" w:cs="TH SarabunIT๙"/>
          <w:color w:val="auto"/>
          <w:sz w:val="24"/>
          <w:szCs w:val="32"/>
        </w:rPr>
      </w:pPr>
    </w:p>
    <w:p w14:paraId="752B6F06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051C6C44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6BDECFA8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40F6171E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5CF5889D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1C0AFA8D">
      <w:pPr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color w:val="auto"/>
          <w:cs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3252470</wp:posOffset>
            </wp:positionH>
            <wp:positionV relativeFrom="paragraph">
              <wp:posOffset>270510</wp:posOffset>
            </wp:positionV>
            <wp:extent cx="2399030" cy="1800225"/>
            <wp:effectExtent l="0" t="0" r="1270" b="9525"/>
            <wp:wrapTight wrapText="bothSides">
              <wp:wrapPolygon>
                <wp:start x="0" y="0"/>
                <wp:lineTo x="0" y="21486"/>
                <wp:lineTo x="21440" y="21486"/>
                <wp:lineTo x="21440" y="0"/>
                <wp:lineTo x="0" y="0"/>
              </wp:wrapPolygon>
            </wp:wrapTight>
            <wp:docPr id="175588358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883584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cs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261620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7632987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9876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27A404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35B74E2B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7E4425E3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00CAD3B9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3FC2F654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4526157A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27BECE9A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106B91C8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4EB8A6B6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67B66F62">
      <w:pPr>
        <w:tabs>
          <w:tab w:val="left" w:pos="6600"/>
        </w:tabs>
        <w:rPr>
          <w:rFonts w:ascii="TH SarabunIT๙" w:hAnsi="TH SarabunIT๙" w:cs="TH SarabunIT๙"/>
          <w:color w:val="auto"/>
          <w:sz w:val="24"/>
          <w:szCs w:val="32"/>
          <w:cs/>
        </w:rPr>
      </w:pPr>
      <w:r>
        <w:rPr>
          <w:rFonts w:ascii="TH SarabunIT๙" w:hAnsi="TH SarabunIT๙" w:cs="TH SarabunIT๙"/>
          <w:color w:val="auto"/>
          <w:sz w:val="24"/>
          <w:szCs w:val="32"/>
          <w:cs/>
        </w:rPr>
        <w:tab/>
      </w:r>
    </w:p>
    <w:p w14:paraId="3CC924BF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  <w:cs/>
        </w:rPr>
      </w:pPr>
      <w:r>
        <w:rPr>
          <w:rFonts w:ascii="TH SarabunIT๙" w:hAnsi="TH SarabunIT๙" w:cs="TH SarabunIT๙"/>
          <w:color w:val="auto"/>
          <w:sz w:val="24"/>
          <w:szCs w:val="32"/>
          <w:cs/>
        </w:rPr>
        <w:br w:type="page"/>
      </w:r>
    </w:p>
    <w:p w14:paraId="0B937D6B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23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2567 </w:t>
      </w:r>
    </w:p>
    <w:p w14:paraId="343F3708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พล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พงษ์สยาม มีขันทอง รอง ผบช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ได้เดินทางมาตรวจเยี่ยมดูแลประชาชนและนักท่องเที่ยว พร้อมสอบถามมาตรการในการดูแลรักษาความปลอดภัยให้แก่นักท่องเที่ยวในช่วง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High Seasons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ของสถานีตำรวจท่องเที่ยวลพบุรี และเจ้าหน้าที่กรมอุทยานแห่งชาติฯ ณ อุทยานแห่งชาติน้ำตกเจ็ดสาวน้อย 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มวกเหล็ก 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มวกเหล็ก จว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สระบุรี</w:t>
      </w:r>
    </w:p>
    <w:p w14:paraId="07311710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C3FD07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16510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94811497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14970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6985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168949376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493769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52799A">
      <w:pPr>
        <w:tabs>
          <w:tab w:val="left" w:pos="6600"/>
        </w:tabs>
        <w:rPr>
          <w:rFonts w:ascii="TH SarabunIT๙" w:hAnsi="TH SarabunIT๙" w:cs="TH SarabunIT๙"/>
          <w:color w:val="auto"/>
          <w:sz w:val="24"/>
          <w:szCs w:val="32"/>
        </w:rPr>
      </w:pPr>
    </w:p>
    <w:p w14:paraId="3600C7D2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41237B30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06500B9B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10D05080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63132FBA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0CB2C0B2">
      <w:pPr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color w:val="auto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3357245</wp:posOffset>
            </wp:positionH>
            <wp:positionV relativeFrom="paragraph">
              <wp:posOffset>137795</wp:posOffset>
            </wp:positionV>
            <wp:extent cx="2362200" cy="1771650"/>
            <wp:effectExtent l="0" t="0" r="0" b="0"/>
            <wp:wrapTight wrapText="bothSides">
              <wp:wrapPolygon>
                <wp:start x="0" y="0"/>
                <wp:lineTo x="0" y="21368"/>
                <wp:lineTo x="21426" y="21368"/>
                <wp:lineTo x="21426" y="0"/>
                <wp:lineTo x="0" y="0"/>
              </wp:wrapPolygon>
            </wp:wrapTight>
            <wp:docPr id="102151253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51253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109855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854860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8608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BBE221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35AD6A89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2C769075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587E527E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1B10DC93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77EDE1EE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5CD5F7CC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119D39A8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08444FE6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58E9662E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1AFF78A7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6A81453A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33C8D373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4343667D">
      <w:pPr>
        <w:tabs>
          <w:tab w:val="left" w:pos="3765"/>
        </w:tabs>
        <w:rPr>
          <w:rFonts w:ascii="TH SarabunIT๙" w:hAnsi="TH SarabunIT๙" w:cs="TH SarabunIT๙"/>
          <w:color w:val="auto"/>
          <w:sz w:val="24"/>
          <w:szCs w:val="32"/>
          <w:cs/>
        </w:rPr>
      </w:pPr>
      <w:r>
        <w:rPr>
          <w:rFonts w:ascii="TH SarabunIT๙" w:hAnsi="TH SarabunIT๙" w:cs="TH SarabunIT๙"/>
          <w:color w:val="auto"/>
          <w:sz w:val="24"/>
          <w:szCs w:val="32"/>
        </w:rPr>
        <w:tab/>
      </w:r>
    </w:p>
    <w:p w14:paraId="31D0B2EE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  <w:cs/>
        </w:rPr>
      </w:pPr>
      <w:r>
        <w:rPr>
          <w:rFonts w:ascii="TH SarabunIT๙" w:hAnsi="TH SarabunIT๙" w:cs="TH SarabunIT๙"/>
          <w:color w:val="auto"/>
          <w:sz w:val="24"/>
          <w:szCs w:val="32"/>
          <w:cs/>
        </w:rPr>
        <w:br w:type="page"/>
      </w:r>
    </w:p>
    <w:p w14:paraId="2E6D34AC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28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2567 </w:t>
      </w:r>
    </w:p>
    <w:p w14:paraId="2E8A66A7">
      <w:pPr>
        <w:spacing w:after="0" w:line="240" w:lineRule="auto"/>
        <w:rPr>
          <w:rFonts w:hint="cs"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ได้มีการจับกุมผู้ต้องหา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  <w:lang w:val="th-TH" w:bidi="th-TH"/>
        </w:rPr>
        <w:t xml:space="preserve">ตามหมายจับศาลจังหวัดสระบุรี ต้องหาว่ากระทำความผิดฐาน 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</w:rPr>
        <w:t>“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  <w:lang w:val="th-TH" w:bidi="th-TH"/>
        </w:rPr>
        <w:t>มีเมทแอมเฟตามีนไว้ในครอบครองโดยไม่ได้รับอนุญาต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”</w:t>
      </w:r>
    </w:p>
    <w:p w14:paraId="0A038377">
      <w:pPr>
        <w:tabs>
          <w:tab w:val="left" w:pos="3765"/>
        </w:tabs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color w:val="auto"/>
          <w:cs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200025</wp:posOffset>
            </wp:positionV>
            <wp:extent cx="2397125" cy="1799590"/>
            <wp:effectExtent l="0" t="0" r="3175" b="0"/>
            <wp:wrapTight wrapText="bothSides">
              <wp:wrapPolygon>
                <wp:start x="0" y="0"/>
                <wp:lineTo x="0" y="21265"/>
                <wp:lineTo x="21457" y="21265"/>
                <wp:lineTo x="21457" y="0"/>
                <wp:lineTo x="0" y="0"/>
              </wp:wrapPolygon>
            </wp:wrapTight>
            <wp:docPr id="82821764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21764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cs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180975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53300646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006462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A9A9B3">
      <w:pPr>
        <w:tabs>
          <w:tab w:val="left" w:pos="3765"/>
        </w:tabs>
        <w:rPr>
          <w:rFonts w:ascii="TH SarabunIT๙" w:hAnsi="TH SarabunIT๙" w:cs="TH SarabunIT๙"/>
          <w:color w:val="auto"/>
          <w:sz w:val="24"/>
          <w:szCs w:val="32"/>
        </w:rPr>
      </w:pPr>
    </w:p>
    <w:p w14:paraId="3C046F50">
      <w:pPr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1797050</wp:posOffset>
                </wp:positionH>
                <wp:positionV relativeFrom="paragraph">
                  <wp:posOffset>17145</wp:posOffset>
                </wp:positionV>
                <wp:extent cx="304800" cy="295910"/>
                <wp:effectExtent l="6350" t="6350" r="8890" b="17780"/>
                <wp:wrapNone/>
                <wp:docPr id="3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9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1.5pt;margin-top:1.35pt;height:23.3pt;width:24pt;z-index:251737088;v-text-anchor:middle;mso-width-relative:page;mso-height-relative:page;" fillcolor="#4472C4 [3204]" filled="t" stroked="t" coordsize="21600,21600" o:gfxdata="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lyAaIdcAAAAI&#10;AQAADwAAAAAAAAABACAAAAAiAAAAZHJzL2Rvd25yZXYueG1sUEsBAhQAFAAAAAgAh07iQJhiRryP&#10;AgAAHgUAAA4AAAAAAAAAAQAgAAAAJgEAAGRycy9lMm9Eb2MueG1sUEsFBgAAAAAGAAYAWQEAACcG&#10;AAAAAA==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0414B2DB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0521E7E7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6AFA0F29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13340815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4212803A">
      <w:pPr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color w:val="auto"/>
          <w:cs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485140</wp:posOffset>
            </wp:positionH>
            <wp:positionV relativeFrom="paragraph">
              <wp:posOffset>255270</wp:posOffset>
            </wp:positionV>
            <wp:extent cx="2295525" cy="1799590"/>
            <wp:effectExtent l="0" t="0" r="9525" b="0"/>
            <wp:wrapTight wrapText="bothSides">
              <wp:wrapPolygon>
                <wp:start x="0" y="0"/>
                <wp:lineTo x="0" y="21265"/>
                <wp:lineTo x="21510" y="21265"/>
                <wp:lineTo x="21510" y="0"/>
                <wp:lineTo x="0" y="0"/>
              </wp:wrapPolygon>
            </wp:wrapTight>
            <wp:docPr id="1859553488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53488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90B24A">
      <w:pPr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color w:val="auto"/>
          <w:cs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3538220</wp:posOffset>
            </wp:positionH>
            <wp:positionV relativeFrom="paragraph">
              <wp:posOffset>52705</wp:posOffset>
            </wp:positionV>
            <wp:extent cx="1656715" cy="2348865"/>
            <wp:effectExtent l="0" t="0" r="635" b="0"/>
            <wp:wrapTight wrapText="bothSides">
              <wp:wrapPolygon>
                <wp:start x="0" y="0"/>
                <wp:lineTo x="0" y="21372"/>
                <wp:lineTo x="21360" y="21372"/>
                <wp:lineTo x="21360" y="0"/>
                <wp:lineTo x="0" y="0"/>
              </wp:wrapPolygon>
            </wp:wrapTight>
            <wp:docPr id="1228017732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17732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7D9D02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1EA386A6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52761378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20297CD2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71148513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72FD2F12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0A1EF7D7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3D23F240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5E25A6F1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54BABBD3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7A6FEDB4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7C8AB935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45F7DFBC">
      <w:pPr>
        <w:tabs>
          <w:tab w:val="left" w:pos="4245"/>
        </w:tabs>
        <w:rPr>
          <w:rFonts w:ascii="TH SarabunIT๙" w:hAnsi="TH SarabunIT๙" w:cs="TH SarabunIT๙"/>
          <w:color w:val="auto"/>
          <w:sz w:val="24"/>
          <w:szCs w:val="32"/>
          <w:cs/>
        </w:rPr>
      </w:pPr>
      <w:r>
        <w:rPr>
          <w:rFonts w:ascii="TH SarabunIT๙" w:hAnsi="TH SarabunIT๙" w:cs="TH SarabunIT๙"/>
          <w:color w:val="auto"/>
          <w:sz w:val="24"/>
          <w:szCs w:val="32"/>
          <w:cs/>
        </w:rPr>
        <w:tab/>
      </w:r>
    </w:p>
    <w:p w14:paraId="1B105AE6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  <w:cs/>
        </w:rPr>
      </w:pPr>
      <w:r>
        <w:rPr>
          <w:rFonts w:ascii="TH SarabunIT๙" w:hAnsi="TH SarabunIT๙" w:cs="TH SarabunIT๙"/>
          <w:color w:val="auto"/>
          <w:sz w:val="24"/>
          <w:szCs w:val="32"/>
          <w:cs/>
        </w:rPr>
        <w:br w:type="page"/>
      </w:r>
    </w:p>
    <w:p w14:paraId="5D7BF023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29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2567 </w:t>
      </w:r>
    </w:p>
    <w:p w14:paraId="76B85819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ได้มีการจับกุมผู้ต้องหา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  <w:lang w:val="th-TH" w:bidi="th-TH"/>
        </w:rPr>
        <w:t xml:space="preserve">ตามหมายจับศาลแขวงลพบุรี ต้องหาว่ากระทำความผิดฐาน มียาเสพติดให้โทษในประเภท 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</w:rPr>
        <w:t>1 (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  <w:lang w:val="th-TH" w:bidi="th-TH"/>
        </w:rPr>
        <w:t>เมทแอมเฟตามีน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</w:rPr>
        <w:t xml:space="preserve">) 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  <w:lang w:val="th-TH" w:bidi="th-TH"/>
        </w:rPr>
        <w:t>ไว้ในครอบครองเพื่อเสพ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</w:rPr>
        <w:t xml:space="preserve">, 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  <w:lang w:val="th-TH" w:bidi="th-TH"/>
        </w:rPr>
        <w:t xml:space="preserve">เสพยาเสพติดให้โทษในประเภท 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</w:rPr>
        <w:t>1 (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  <w:lang w:val="th-TH" w:bidi="th-TH"/>
        </w:rPr>
        <w:t>เมทแอมเฟตามีน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</w:rPr>
        <w:t xml:space="preserve">) 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  <w:lang w:val="th-TH" w:bidi="th-TH"/>
        </w:rPr>
        <w:t>โดยฝ่าฝืนต่อกฎหมาย</w:t>
      </w:r>
    </w:p>
    <w:p w14:paraId="4F12EC2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3242945</wp:posOffset>
            </wp:positionH>
            <wp:positionV relativeFrom="paragraph">
              <wp:posOffset>227330</wp:posOffset>
            </wp:positionV>
            <wp:extent cx="2390775" cy="1793240"/>
            <wp:effectExtent l="0" t="0" r="9525" b="0"/>
            <wp:wrapTight wrapText="bothSides">
              <wp:wrapPolygon>
                <wp:start x="0" y="0"/>
                <wp:lineTo x="0" y="21340"/>
                <wp:lineTo x="21514" y="21340"/>
                <wp:lineTo x="21514" y="0"/>
                <wp:lineTo x="0" y="0"/>
              </wp:wrapPolygon>
            </wp:wrapTight>
            <wp:docPr id="1057302581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302581" name="รูปภาพ 2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234315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93847240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472404" name="รูปภาพ 2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238BBA">
      <w:pPr>
        <w:tabs>
          <w:tab w:val="left" w:pos="4245"/>
        </w:tabs>
        <w:rPr>
          <w:rFonts w:ascii="TH SarabunIT๙" w:hAnsi="TH SarabunIT๙" w:cs="TH SarabunIT๙"/>
          <w:color w:val="auto"/>
          <w:sz w:val="24"/>
          <w:szCs w:val="32"/>
        </w:rPr>
      </w:pPr>
    </w:p>
    <w:p w14:paraId="6F99FDD3">
      <w:pPr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137160</wp:posOffset>
                </wp:positionV>
                <wp:extent cx="304800" cy="295910"/>
                <wp:effectExtent l="6350" t="6350" r="8890" b="17780"/>
                <wp:wrapNone/>
                <wp:docPr id="2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9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38.1pt;margin-top:10.8pt;height:23.3pt;width:24pt;z-index:251736064;v-text-anchor:middle;mso-width-relative:page;mso-height-relative:page;" fillcolor="#4472C4 [3204]" filled="t" stroked="t" coordsize="21600,21600" o:gfxdata="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DZRQZbYAAAA&#10;CQEAAA8AAAAAAAAAAQAgAAAAIgAAAGRycy9kb3ducmV2LnhtbFBLAQIUABQAAAAIAIdO4kCw8Kqv&#10;jwIAAB4FAAAOAAAAAAAAAAEAIAAAACcBAABkcnMvZTJvRG9jLnhtbFBLBQYAAAAABgAGAFkBAAAo&#10;BgAAAAA=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1474470</wp:posOffset>
                </wp:positionH>
                <wp:positionV relativeFrom="paragraph">
                  <wp:posOffset>114935</wp:posOffset>
                </wp:positionV>
                <wp:extent cx="304800" cy="295910"/>
                <wp:effectExtent l="6350" t="6350" r="8890" b="17780"/>
                <wp:wrapNone/>
                <wp:docPr id="1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8230" y="2668270"/>
                          <a:ext cx="304800" cy="2959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6.1pt;margin-top:9.05pt;height:23.3pt;width:24pt;z-index:251735040;v-text-anchor:middle;mso-width-relative:page;mso-height-relative:page;" fillcolor="#4472C4 [3204]" filled="t" stroked="t" coordsize="21600,21600" o:gfxdata="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JV8HSzYAAAACQEAAA8AAAAAAAAAAQAgAAAAIgAAAGRycy9kb3ducmV2LnhtbFBLAQIUABQAAAAI&#10;AIdO4kDx7YsEmAIAACoFAAAOAAAAAAAAAAEAIAAAACcBAABkcnMvZTJvRG9jLnhtbFBLBQYAAAAA&#10;BgAGAFkBAAAxBgAAAAA=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773DA5CA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2461FE08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6B9A1392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0CC328BA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6EED9DB6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1AB4B8AE">
      <w:pPr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color w:val="auto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3580130</wp:posOffset>
            </wp:positionH>
            <wp:positionV relativeFrom="paragraph">
              <wp:posOffset>59690</wp:posOffset>
            </wp:positionV>
            <wp:extent cx="1729740" cy="2519680"/>
            <wp:effectExtent l="0" t="0" r="3810" b="0"/>
            <wp:wrapTight wrapText="bothSides">
              <wp:wrapPolygon>
                <wp:start x="0" y="0"/>
                <wp:lineTo x="0" y="21393"/>
                <wp:lineTo x="21410" y="21393"/>
                <wp:lineTo x="21410" y="0"/>
                <wp:lineTo x="0" y="0"/>
              </wp:wrapPolygon>
            </wp:wrapTight>
            <wp:docPr id="80313480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134806" name="รูปภาพ 2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18182E">
      <w:pPr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color w:val="auto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105410</wp:posOffset>
            </wp:positionV>
            <wp:extent cx="2335530" cy="1752600"/>
            <wp:effectExtent l="0" t="0" r="7620" b="0"/>
            <wp:wrapTight wrapText="bothSides">
              <wp:wrapPolygon>
                <wp:start x="0" y="0"/>
                <wp:lineTo x="0" y="21365"/>
                <wp:lineTo x="21494" y="21365"/>
                <wp:lineTo x="21494" y="0"/>
                <wp:lineTo x="0" y="0"/>
              </wp:wrapPolygon>
            </wp:wrapTight>
            <wp:docPr id="1625202962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202962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3AF64F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78058013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1583F670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32AD14F0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35005E2E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63E14A84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436B14AD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23A2C629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22B645DE">
      <w:pPr>
        <w:tabs>
          <w:tab w:val="left" w:pos="1080"/>
        </w:tabs>
        <w:rPr>
          <w:rFonts w:ascii="TH SarabunIT๙" w:hAnsi="TH SarabunIT๙" w:cs="TH SarabunIT๙"/>
          <w:color w:val="auto"/>
          <w:sz w:val="24"/>
          <w:szCs w:val="32"/>
          <w:cs/>
        </w:rPr>
      </w:pPr>
      <w:r>
        <w:rPr>
          <w:rFonts w:ascii="TH SarabunIT๙" w:hAnsi="TH SarabunIT๙" w:cs="TH SarabunIT๙"/>
          <w:color w:val="auto"/>
          <w:sz w:val="24"/>
          <w:szCs w:val="32"/>
        </w:rPr>
        <w:tab/>
      </w:r>
    </w:p>
    <w:p w14:paraId="6ECF7CB0">
      <w:pPr>
        <w:spacing w:after="0" w:line="240" w:lineRule="auto"/>
        <w:rPr>
          <w:rFonts w:hint="cs" w:ascii="TH SarabunIT๙" w:hAnsi="TH SarabunIT๙" w:cs="TH SarabunIT๙"/>
          <w:color w:val="auto"/>
          <w:sz w:val="24"/>
          <w:szCs w:val="32"/>
          <w:cs/>
        </w:rPr>
      </w:pPr>
    </w:p>
    <w:sectPr>
      <w:headerReference r:id="rId5" w:type="default"/>
      <w:footerReference r:id="rId6" w:type="default"/>
      <w:pgSz w:w="12240" w:h="15840"/>
      <w:pgMar w:top="1418" w:right="1134" w:bottom="1134" w:left="1418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Cordia New">
    <w:panose1 w:val="020B0304020202020204"/>
    <w:charset w:val="DE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405F9A">
    <w:pPr>
      <w:pStyle w:val="4"/>
      <w:wordWrap w:val="0"/>
      <w:jc w:val="right"/>
      <w:rPr>
        <w:rFonts w:hint="cs" w:ascii="TH SarabunIT๙" w:hAnsi="TH SarabunIT๙" w:cs="TH SarabunIT๙"/>
        <w:sz w:val="32"/>
        <w:szCs w:val="32"/>
      </w:rPr>
    </w:pPr>
    <w:r>
      <w:rPr>
        <w:rFonts w:ascii="TH SarabunIT๙" w:hAnsi="TH SarabunIT๙" w:cs="TH SarabunIT๙"/>
        <w:sz w:val="32"/>
        <w:szCs w:val="32"/>
        <w:cs/>
        <w:lang w:val="th-TH" w:bidi="th-TH"/>
      </w:rPr>
      <w:t xml:space="preserve">ข้อมูล ณ วันที่ </w:t>
    </w:r>
    <w:r>
      <w:rPr>
        <w:rFonts w:ascii="TH SarabunIT๙" w:hAnsi="TH SarabunIT๙" w:cs="TH SarabunIT๙"/>
        <w:sz w:val="32"/>
        <w:szCs w:val="32"/>
        <w:cs/>
      </w:rPr>
      <w:t>3</w:t>
    </w:r>
    <w:r>
      <w:rPr>
        <w:rFonts w:hint="cs" w:ascii="TH SarabunIT๙" w:hAnsi="TH SarabunIT๙" w:cs="TH SarabunIT๙"/>
        <w:sz w:val="32"/>
        <w:szCs w:val="32"/>
        <w:cs/>
      </w:rPr>
      <w:t xml:space="preserve">0 </w:t>
    </w:r>
    <w:r>
      <w:rPr>
        <w:rFonts w:hint="cs" w:ascii="TH SarabunIT๙" w:hAnsi="TH SarabunIT๙" w:cs="TH SarabunIT๙"/>
        <w:sz w:val="32"/>
        <w:szCs w:val="32"/>
        <w:cs/>
        <w:lang w:val="th-TH" w:bidi="th-TH"/>
      </w:rPr>
      <w:t>พฤศจิกายน</w:t>
    </w:r>
    <w:r>
      <w:rPr>
        <w:rFonts w:ascii="TH SarabunIT๙" w:hAnsi="TH SarabunIT๙" w:cs="TH SarabunIT๙"/>
        <w:sz w:val="32"/>
        <w:szCs w:val="32"/>
        <w:cs/>
      </w:rPr>
      <w:t xml:space="preserve"> 256</w:t>
    </w:r>
    <w:r>
      <w:rPr>
        <w:rFonts w:hint="cs" w:ascii="TH SarabunIT๙" w:hAnsi="TH SarabunIT๙" w:cs="TH SarabunIT๙"/>
        <w:sz w:val="32"/>
        <w:szCs w:val="32"/>
        <w:cs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60EDCF">
    <w:pPr>
      <w:pStyle w:val="7"/>
      <w:tabs>
        <w:tab w:val="left" w:pos="993"/>
      </w:tabs>
      <w:spacing w:before="0" w:beforeAutospacing="0" w:after="0" w:afterAutospacing="0"/>
      <w:jc w:val="center"/>
      <w:rPr>
        <w:rFonts w:hint="cs" w:ascii="TH SarabunIT๙" w:hAnsi="TH SarabunIT๙" w:cs="TH SarabunIT๙"/>
        <w:b/>
        <w:bCs/>
        <w:sz w:val="52"/>
        <w:szCs w:val="52"/>
        <w:cs/>
      </w:rPr>
    </w:pPr>
    <w:r>
      <w:rPr>
        <w:rFonts w:hint="cs" w:ascii="TH SarabunIT๙" w:hAnsi="TH SarabunIT๙" w:cs="TH SarabunIT๙"/>
        <w:b/>
        <w:bCs/>
        <w:sz w:val="52"/>
        <w:szCs w:val="52"/>
        <w:cs/>
        <w:lang w:val="th-TH" w:bidi="th-TH"/>
      </w:rPr>
      <w:t>รายงานการปฏิบัติราชการประจำเดือน</w:t>
    </w:r>
    <w:r>
      <w:rPr>
        <w:rFonts w:ascii="TH SarabunIT๙" w:hAnsi="TH SarabunIT๙" w:cs="TH SarabunIT๙"/>
        <w:b/>
        <w:bCs/>
        <w:sz w:val="52"/>
        <w:szCs w:val="52"/>
      </w:rPr>
      <w:t xml:space="preserve"> </w:t>
    </w:r>
    <w:r>
      <w:rPr>
        <w:rFonts w:hint="cs" w:ascii="TH SarabunIT๙" w:hAnsi="TH SarabunIT๙" w:cs="TH SarabunIT๙"/>
        <w:b/>
        <w:bCs/>
        <w:sz w:val="52"/>
        <w:szCs w:val="52"/>
        <w:cs/>
        <w:lang w:val="th-TH" w:bidi="th-TH"/>
      </w:rPr>
      <w:t xml:space="preserve">พฤศจิกายน </w:t>
    </w:r>
    <w:r>
      <w:rPr>
        <w:rFonts w:hint="cs" w:ascii="TH SarabunIT๙" w:hAnsi="TH SarabunIT๙" w:cs="TH SarabunIT๙"/>
        <w:b/>
        <w:bCs/>
        <w:sz w:val="52"/>
        <w:szCs w:val="52"/>
        <w:cs/>
      </w:rPr>
      <w:t>2567</w:t>
    </w:r>
  </w:p>
  <w:p w14:paraId="068FF771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066D"/>
    <w:rsid w:val="00021997"/>
    <w:rsid w:val="000219FA"/>
    <w:rsid w:val="00040968"/>
    <w:rsid w:val="00040B4C"/>
    <w:rsid w:val="00041516"/>
    <w:rsid w:val="000428FB"/>
    <w:rsid w:val="00061DDE"/>
    <w:rsid w:val="0007093C"/>
    <w:rsid w:val="000865D2"/>
    <w:rsid w:val="00087114"/>
    <w:rsid w:val="000B5F58"/>
    <w:rsid w:val="000C4D63"/>
    <w:rsid w:val="000C64E6"/>
    <w:rsid w:val="000D4279"/>
    <w:rsid w:val="000D78C4"/>
    <w:rsid w:val="000F75EB"/>
    <w:rsid w:val="00111221"/>
    <w:rsid w:val="00123850"/>
    <w:rsid w:val="00137F65"/>
    <w:rsid w:val="0015642F"/>
    <w:rsid w:val="00160CCA"/>
    <w:rsid w:val="001A5D1E"/>
    <w:rsid w:val="001B400F"/>
    <w:rsid w:val="001D5D46"/>
    <w:rsid w:val="001D7FB5"/>
    <w:rsid w:val="001E3A16"/>
    <w:rsid w:val="001F1E14"/>
    <w:rsid w:val="002216A0"/>
    <w:rsid w:val="002258C3"/>
    <w:rsid w:val="0022733B"/>
    <w:rsid w:val="00235F67"/>
    <w:rsid w:val="0025410F"/>
    <w:rsid w:val="00283DAD"/>
    <w:rsid w:val="00287EC0"/>
    <w:rsid w:val="002A51ED"/>
    <w:rsid w:val="002B0FE7"/>
    <w:rsid w:val="002B5882"/>
    <w:rsid w:val="002E70A3"/>
    <w:rsid w:val="002F6DE5"/>
    <w:rsid w:val="00322AF8"/>
    <w:rsid w:val="00322B09"/>
    <w:rsid w:val="00335568"/>
    <w:rsid w:val="00346515"/>
    <w:rsid w:val="00352113"/>
    <w:rsid w:val="003764AE"/>
    <w:rsid w:val="00383046"/>
    <w:rsid w:val="00397FC7"/>
    <w:rsid w:val="003A475B"/>
    <w:rsid w:val="003B2F87"/>
    <w:rsid w:val="003B5EB3"/>
    <w:rsid w:val="003B6E9B"/>
    <w:rsid w:val="003D07BC"/>
    <w:rsid w:val="003D457B"/>
    <w:rsid w:val="003D4AC7"/>
    <w:rsid w:val="003D5384"/>
    <w:rsid w:val="003E4248"/>
    <w:rsid w:val="003F00C7"/>
    <w:rsid w:val="00426B53"/>
    <w:rsid w:val="00431234"/>
    <w:rsid w:val="00431B8B"/>
    <w:rsid w:val="00437A2C"/>
    <w:rsid w:val="0047774C"/>
    <w:rsid w:val="004918F0"/>
    <w:rsid w:val="004B22CD"/>
    <w:rsid w:val="004C3C9C"/>
    <w:rsid w:val="004C499F"/>
    <w:rsid w:val="004D2310"/>
    <w:rsid w:val="004E2653"/>
    <w:rsid w:val="00500E97"/>
    <w:rsid w:val="00514291"/>
    <w:rsid w:val="00522C46"/>
    <w:rsid w:val="0052594C"/>
    <w:rsid w:val="00526F62"/>
    <w:rsid w:val="00527FBE"/>
    <w:rsid w:val="00537482"/>
    <w:rsid w:val="00544A05"/>
    <w:rsid w:val="00552319"/>
    <w:rsid w:val="005548CC"/>
    <w:rsid w:val="005559E0"/>
    <w:rsid w:val="00560BA9"/>
    <w:rsid w:val="005610B8"/>
    <w:rsid w:val="00564AF6"/>
    <w:rsid w:val="00582B41"/>
    <w:rsid w:val="0058544C"/>
    <w:rsid w:val="00594F6A"/>
    <w:rsid w:val="00596759"/>
    <w:rsid w:val="005B5101"/>
    <w:rsid w:val="005C0689"/>
    <w:rsid w:val="005C7FE4"/>
    <w:rsid w:val="005E77C4"/>
    <w:rsid w:val="005F23DB"/>
    <w:rsid w:val="005F50A8"/>
    <w:rsid w:val="00607602"/>
    <w:rsid w:val="006233CD"/>
    <w:rsid w:val="00641589"/>
    <w:rsid w:val="00645710"/>
    <w:rsid w:val="00657295"/>
    <w:rsid w:val="00670054"/>
    <w:rsid w:val="006A7B5A"/>
    <w:rsid w:val="006B1CFB"/>
    <w:rsid w:val="006D0615"/>
    <w:rsid w:val="006D1C20"/>
    <w:rsid w:val="006F2ADD"/>
    <w:rsid w:val="006F790B"/>
    <w:rsid w:val="00705B0D"/>
    <w:rsid w:val="007256D9"/>
    <w:rsid w:val="0073047A"/>
    <w:rsid w:val="00740A74"/>
    <w:rsid w:val="0075404D"/>
    <w:rsid w:val="00756665"/>
    <w:rsid w:val="00774D68"/>
    <w:rsid w:val="00780C55"/>
    <w:rsid w:val="00781A92"/>
    <w:rsid w:val="00781CF8"/>
    <w:rsid w:val="007D7305"/>
    <w:rsid w:val="00802850"/>
    <w:rsid w:val="008053BE"/>
    <w:rsid w:val="00813DAF"/>
    <w:rsid w:val="00817549"/>
    <w:rsid w:val="00820E39"/>
    <w:rsid w:val="008275FF"/>
    <w:rsid w:val="008445B9"/>
    <w:rsid w:val="00847BA6"/>
    <w:rsid w:val="00853A93"/>
    <w:rsid w:val="008A40EB"/>
    <w:rsid w:val="008B568C"/>
    <w:rsid w:val="008B75FD"/>
    <w:rsid w:val="008C2655"/>
    <w:rsid w:val="008D087D"/>
    <w:rsid w:val="008D563E"/>
    <w:rsid w:val="009011E2"/>
    <w:rsid w:val="00910929"/>
    <w:rsid w:val="0093061B"/>
    <w:rsid w:val="00943573"/>
    <w:rsid w:val="00955EA4"/>
    <w:rsid w:val="0096043B"/>
    <w:rsid w:val="00960BB9"/>
    <w:rsid w:val="00962ED2"/>
    <w:rsid w:val="00967C62"/>
    <w:rsid w:val="00980196"/>
    <w:rsid w:val="00991D8E"/>
    <w:rsid w:val="00995360"/>
    <w:rsid w:val="009A269A"/>
    <w:rsid w:val="009A641F"/>
    <w:rsid w:val="009B7274"/>
    <w:rsid w:val="009D1B8B"/>
    <w:rsid w:val="00A126D3"/>
    <w:rsid w:val="00A20552"/>
    <w:rsid w:val="00A27E8C"/>
    <w:rsid w:val="00A56D0D"/>
    <w:rsid w:val="00A64506"/>
    <w:rsid w:val="00A829F7"/>
    <w:rsid w:val="00A8495C"/>
    <w:rsid w:val="00A8697A"/>
    <w:rsid w:val="00A97EA6"/>
    <w:rsid w:val="00AB179F"/>
    <w:rsid w:val="00AD538E"/>
    <w:rsid w:val="00B1428D"/>
    <w:rsid w:val="00B27226"/>
    <w:rsid w:val="00B3334B"/>
    <w:rsid w:val="00B361AD"/>
    <w:rsid w:val="00B42A0E"/>
    <w:rsid w:val="00B45E70"/>
    <w:rsid w:val="00B84DE9"/>
    <w:rsid w:val="00B85565"/>
    <w:rsid w:val="00B90CDD"/>
    <w:rsid w:val="00BE5B9A"/>
    <w:rsid w:val="00BF60C1"/>
    <w:rsid w:val="00C021CC"/>
    <w:rsid w:val="00C070E4"/>
    <w:rsid w:val="00C23590"/>
    <w:rsid w:val="00C368B5"/>
    <w:rsid w:val="00C540DE"/>
    <w:rsid w:val="00C90689"/>
    <w:rsid w:val="00C92853"/>
    <w:rsid w:val="00CA1AFE"/>
    <w:rsid w:val="00CA253E"/>
    <w:rsid w:val="00CB1A21"/>
    <w:rsid w:val="00CB2670"/>
    <w:rsid w:val="00CB27F9"/>
    <w:rsid w:val="00CD0677"/>
    <w:rsid w:val="00CD17B3"/>
    <w:rsid w:val="00CD20D0"/>
    <w:rsid w:val="00D255BD"/>
    <w:rsid w:val="00D260C2"/>
    <w:rsid w:val="00D269D3"/>
    <w:rsid w:val="00D43377"/>
    <w:rsid w:val="00D61234"/>
    <w:rsid w:val="00D83E7E"/>
    <w:rsid w:val="00DB39D0"/>
    <w:rsid w:val="00DE2651"/>
    <w:rsid w:val="00DF2283"/>
    <w:rsid w:val="00DF7B44"/>
    <w:rsid w:val="00E126C9"/>
    <w:rsid w:val="00E25EFC"/>
    <w:rsid w:val="00E315D0"/>
    <w:rsid w:val="00E34236"/>
    <w:rsid w:val="00E45076"/>
    <w:rsid w:val="00E46788"/>
    <w:rsid w:val="00E6603E"/>
    <w:rsid w:val="00E6742E"/>
    <w:rsid w:val="00E75815"/>
    <w:rsid w:val="00E95149"/>
    <w:rsid w:val="00E9789F"/>
    <w:rsid w:val="00EB20E9"/>
    <w:rsid w:val="00ED1E44"/>
    <w:rsid w:val="00EF3C2F"/>
    <w:rsid w:val="00F059FD"/>
    <w:rsid w:val="00F11572"/>
    <w:rsid w:val="00F17582"/>
    <w:rsid w:val="00F21BF1"/>
    <w:rsid w:val="00F25E5C"/>
    <w:rsid w:val="00F30DD6"/>
    <w:rsid w:val="00F42AE6"/>
    <w:rsid w:val="00F72C4A"/>
    <w:rsid w:val="00F7517D"/>
    <w:rsid w:val="00F83EF9"/>
    <w:rsid w:val="00F8729A"/>
    <w:rsid w:val="00FA7A21"/>
    <w:rsid w:val="00FC7A3D"/>
    <w:rsid w:val="00FD17F8"/>
    <w:rsid w:val="00FE25C1"/>
    <w:rsid w:val="00FF4F7E"/>
    <w:rsid w:val="1C8F7A67"/>
    <w:rsid w:val="1E6616BC"/>
    <w:rsid w:val="1F205689"/>
    <w:rsid w:val="206E68B9"/>
    <w:rsid w:val="27711845"/>
    <w:rsid w:val="28F95E48"/>
    <w:rsid w:val="3FB55092"/>
    <w:rsid w:val="516A7228"/>
    <w:rsid w:val="53E714F4"/>
    <w:rsid w:val="5B6D15C4"/>
    <w:rsid w:val="68556DB7"/>
    <w:rsid w:val="799E37F0"/>
    <w:rsid w:val="7E27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34" w:semiHidden="0" w:name="List Paragraph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6">
    <w:name w:val="Hyperlink"/>
    <w:basedOn w:val="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zh-CN"/>
    </w:rPr>
  </w:style>
  <w:style w:type="table" w:styleId="8">
    <w:name w:val="Table Grid"/>
    <w:basedOn w:val="3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การอ้างถึงที่ไม่ได้แก้ไข1"/>
    <w:basedOn w:val="2"/>
    <w:semiHidden/>
    <w:unhideWhenUsed/>
    <w:uiPriority w:val="99"/>
    <w:rPr>
      <w:color w:val="605E5C"/>
      <w:shd w:val="clear" w:color="auto" w:fill="E1DFDD"/>
    </w:rPr>
  </w:style>
  <w:style w:type="paragraph" w:styleId="10">
    <w:name w:val="List Paragraph"/>
    <w:basedOn w:val="1"/>
    <w:qFormat/>
    <w:uiPriority w:val="34"/>
    <w:pPr>
      <w:ind w:left="720"/>
      <w:contextualSpacing/>
    </w:pPr>
  </w:style>
  <w:style w:type="character" w:customStyle="1" w:styleId="11">
    <w:name w:val="xt0b8zv"/>
    <w:basedOn w:val="2"/>
    <w:uiPriority w:val="0"/>
  </w:style>
  <w:style w:type="character" w:customStyle="1" w:styleId="12">
    <w:name w:val="x1e558r4"/>
    <w:basedOn w:val="2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0" Type="http://schemas.openxmlformats.org/officeDocument/2006/relationships/fontTable" Target="fontTable.xml"/><Relationship Id="rId7" Type="http://schemas.openxmlformats.org/officeDocument/2006/relationships/theme" Target="theme/theme1.xml"/><Relationship Id="rId69" Type="http://schemas.openxmlformats.org/officeDocument/2006/relationships/customXml" Target="../customXml/item2.xml"/><Relationship Id="rId68" Type="http://schemas.openxmlformats.org/officeDocument/2006/relationships/customXml" Target="../customXml/item1.xml"/><Relationship Id="rId67" Type="http://schemas.openxmlformats.org/officeDocument/2006/relationships/image" Target="media/image60.jpeg"/><Relationship Id="rId66" Type="http://schemas.openxmlformats.org/officeDocument/2006/relationships/image" Target="media/image59.jpeg"/><Relationship Id="rId65" Type="http://schemas.openxmlformats.org/officeDocument/2006/relationships/image" Target="media/image58.jpeg"/><Relationship Id="rId64" Type="http://schemas.openxmlformats.org/officeDocument/2006/relationships/image" Target="media/image57.jpeg"/><Relationship Id="rId63" Type="http://schemas.openxmlformats.org/officeDocument/2006/relationships/image" Target="media/image56.jpeg"/><Relationship Id="rId62" Type="http://schemas.openxmlformats.org/officeDocument/2006/relationships/image" Target="media/image55.jpeg"/><Relationship Id="rId61" Type="http://schemas.openxmlformats.org/officeDocument/2006/relationships/image" Target="media/image54.jpeg"/><Relationship Id="rId60" Type="http://schemas.openxmlformats.org/officeDocument/2006/relationships/image" Target="media/image53.jpeg"/><Relationship Id="rId6" Type="http://schemas.openxmlformats.org/officeDocument/2006/relationships/footer" Target="footer1.xml"/><Relationship Id="rId59" Type="http://schemas.openxmlformats.org/officeDocument/2006/relationships/image" Target="media/image52.jpeg"/><Relationship Id="rId58" Type="http://schemas.openxmlformats.org/officeDocument/2006/relationships/image" Target="media/image51.jpeg"/><Relationship Id="rId57" Type="http://schemas.openxmlformats.org/officeDocument/2006/relationships/image" Target="media/image50.jpeg"/><Relationship Id="rId56" Type="http://schemas.openxmlformats.org/officeDocument/2006/relationships/image" Target="media/image49.jpeg"/><Relationship Id="rId55" Type="http://schemas.openxmlformats.org/officeDocument/2006/relationships/image" Target="media/image48.jpeg"/><Relationship Id="rId54" Type="http://schemas.openxmlformats.org/officeDocument/2006/relationships/image" Target="media/image47.jpe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header" Target="header1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7D1A3D4-97F9-4009-88F6-9969CCB01F7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1028</Words>
  <Characters>5862</Characters>
  <Lines>48</Lines>
  <Paragraphs>13</Paragraphs>
  <TotalTime>0</TotalTime>
  <ScaleCrop>false</ScaleCrop>
  <LinksUpToDate>false</LinksUpToDate>
  <CharactersWithSpaces>6877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2024-03-11T07:01:00Z</dcterms:created>
  <dc:creator>tuponpakdee 2559</dc:creator>
  <cp:lastModifiedBy>งานสืบสวน ��</cp:lastModifiedBy>
  <cp:lastPrinted>2024-02-13T04:39:00Z</cp:lastPrinted>
  <dcterms:modified xsi:type="dcterms:W3CDTF">2025-04-16T03:48:20Z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1054-12.2.0.20795</vt:lpwstr>
  </property>
  <property fmtid="{D5CDD505-2E9C-101B-9397-08002B2CF9AE}" pid="3" name="ICV">
    <vt:lpwstr>079A026F83034AC591B91CA26D659C7C_13</vt:lpwstr>
  </property>
</Properties>
</file>